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687" w:rsidRDefault="00BA7687" w:rsidP="00BA7687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370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Задания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для 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обучающихся</w:t>
      </w:r>
      <w:proofErr w:type="gram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отделения Хореографическое  творчество</w:t>
      </w:r>
      <w:r w:rsidRPr="00250B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BA7687" w:rsidRDefault="00BA7687" w:rsidP="00BA7687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преподавателя Акульшиной И.И.</w:t>
      </w:r>
    </w:p>
    <w:p w:rsidR="00BA7687" w:rsidRDefault="00BA7687" w:rsidP="00BA7687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Слушание музыки и музыкальная грамота</w:t>
      </w:r>
    </w:p>
    <w:p w:rsidR="00AA48DA" w:rsidRDefault="00AA48DA" w:rsidP="00AA48DA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 учебная неделя (04.09-09.09)</w:t>
      </w:r>
    </w:p>
    <w:p w:rsidR="00BA7687" w:rsidRDefault="00BA7687" w:rsidP="00BA7687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77F72">
        <w:rPr>
          <w:rFonts w:ascii="Times New Roman" w:eastAsia="Calibri" w:hAnsi="Times New Roman" w:cs="Times New Roman"/>
          <w:b/>
          <w:bCs/>
          <w:sz w:val="28"/>
          <w:szCs w:val="28"/>
        </w:rPr>
        <w:t>1 класс</w:t>
      </w:r>
    </w:p>
    <w:p w:rsidR="00AA48DA" w:rsidRPr="00AA48DA" w:rsidRDefault="00AA48DA" w:rsidP="00BA7687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Понятие «нота», «нотный стан», название нот. Прослушать Г. Свиридов «Дождик». Р. Шуман «Веселый крестьянин, «Дед Мороз» - определить музыкальный инструмент</w:t>
      </w:r>
    </w:p>
    <w:p w:rsidR="00BA7687" w:rsidRPr="00E77F72" w:rsidRDefault="00BA7687" w:rsidP="00BA7687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77F72">
        <w:rPr>
          <w:rFonts w:ascii="Times New Roman" w:eastAsia="Calibri" w:hAnsi="Times New Roman" w:cs="Times New Roman"/>
          <w:b/>
          <w:bCs/>
          <w:sz w:val="28"/>
          <w:szCs w:val="28"/>
        </w:rPr>
        <w:t>2 класс</w:t>
      </w:r>
    </w:p>
    <w:p w:rsidR="00AA48DA" w:rsidRDefault="00AA48DA" w:rsidP="000C312E">
      <w:pPr>
        <w:spacing w:after="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Повторить, где пишутся ноты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>октавы, названия длительностей.</w:t>
      </w:r>
    </w:p>
    <w:p w:rsidR="00AA48DA" w:rsidRPr="00AA48DA" w:rsidRDefault="00AA48DA" w:rsidP="000C312E">
      <w:pPr>
        <w:spacing w:after="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Определить динамические оттенки (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f</w:t>
      </w:r>
      <w:r w:rsidRPr="00AA48DA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P</w:t>
      </w:r>
      <w:r w:rsidRPr="00AA48DA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mf</w:t>
      </w:r>
      <w:r w:rsidRPr="00AA48DA">
        <w:rPr>
          <w:rFonts w:ascii="Times New Roman" w:eastAsia="Calibri" w:hAnsi="Times New Roman" w:cs="Times New Roman"/>
          <w:bCs/>
          <w:sz w:val="28"/>
          <w:szCs w:val="28"/>
        </w:rPr>
        <w:t>,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mP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) в музыкальных примерах П. И. Чайковский «Утреннее размышление», «Баба яга».</w:t>
      </w:r>
      <w:r w:rsidRPr="00AA48D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C312E" w:rsidRDefault="000C312E" w:rsidP="00BA7687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A7687" w:rsidRPr="00FF602B" w:rsidRDefault="00BA7687" w:rsidP="00BA7687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3 класс</w:t>
      </w:r>
    </w:p>
    <w:p w:rsidR="00AA48DA" w:rsidRDefault="00AA48DA" w:rsidP="000C312E">
      <w:pPr>
        <w:spacing w:after="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Повторить ноты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Pr="00AA48DA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октав, длительности звуков.</w:t>
      </w:r>
    </w:p>
    <w:p w:rsidR="00AA48DA" w:rsidRPr="00AA48DA" w:rsidRDefault="00AA48DA" w:rsidP="000C312E">
      <w:pPr>
        <w:spacing w:after="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Повторить понятия «адажио», «аллегро». Прослушать музыкальные примеры Л. Бетховен «лунная соната»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часть. Н.А. Римский – Корсаков «Полет шмеля»</w:t>
      </w:r>
    </w:p>
    <w:p w:rsidR="000C312E" w:rsidRDefault="000C312E" w:rsidP="00BA7687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77F72" w:rsidRPr="00FF602B" w:rsidRDefault="00E77F72" w:rsidP="00BA7687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4 класс</w:t>
      </w:r>
    </w:p>
    <w:p w:rsidR="000C312E" w:rsidRDefault="00AA48DA" w:rsidP="000C312E">
      <w:pPr>
        <w:spacing w:after="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Повторить ноты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Pr="000C312E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II</w:t>
      </w:r>
      <w:r w:rsidRPr="000C312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октав</w:t>
      </w:r>
      <w:r w:rsidR="000C312E">
        <w:rPr>
          <w:rFonts w:ascii="Times New Roman" w:eastAsia="Calibri" w:hAnsi="Times New Roman" w:cs="Times New Roman"/>
          <w:bCs/>
          <w:sz w:val="28"/>
          <w:szCs w:val="28"/>
        </w:rPr>
        <w:t>, длительности звуков, знаки альтерации.</w:t>
      </w:r>
    </w:p>
    <w:p w:rsidR="000C312E" w:rsidRDefault="000C312E" w:rsidP="000C312E">
      <w:pPr>
        <w:spacing w:after="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Найти определение, что такое жанр (определение), записать в тетрадь.</w:t>
      </w:r>
    </w:p>
    <w:p w:rsidR="00AA48DA" w:rsidRPr="00AA48DA" w:rsidRDefault="000C312E" w:rsidP="000C312E">
      <w:pPr>
        <w:spacing w:after="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Перечислить жанры в музыке. </w:t>
      </w:r>
    </w:p>
    <w:p w:rsidR="00E77F72" w:rsidRDefault="00E77F72" w:rsidP="00E77F72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Музыкальная литература</w:t>
      </w:r>
    </w:p>
    <w:p w:rsidR="00E77F72" w:rsidRPr="00FF602B" w:rsidRDefault="00E77F72" w:rsidP="00E77F72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5 класс</w:t>
      </w:r>
    </w:p>
    <w:p w:rsidR="000C312E" w:rsidRDefault="000C312E" w:rsidP="00E77F72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Музыка эпохи барокко. Найти материал, составить конспект в объеме 5-6 предложений.</w:t>
      </w:r>
    </w:p>
    <w:p w:rsidR="00E77F72" w:rsidRPr="00FF602B" w:rsidRDefault="00E77F72" w:rsidP="00E77F72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6 класс</w:t>
      </w:r>
    </w:p>
    <w:p w:rsidR="00E77F72" w:rsidRPr="000C312E" w:rsidRDefault="00E77F72" w:rsidP="000C312E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C312E">
        <w:rPr>
          <w:rFonts w:ascii="Times New Roman" w:eastAsia="Calibri" w:hAnsi="Times New Roman" w:cs="Times New Roman"/>
          <w:bCs/>
          <w:sz w:val="28"/>
          <w:szCs w:val="28"/>
        </w:rPr>
        <w:t xml:space="preserve">Развитие русской музыкальной культуры конца </w:t>
      </w:r>
      <w:r w:rsidR="000C312E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XVIII</w:t>
      </w:r>
      <w:r w:rsidR="000C312E">
        <w:rPr>
          <w:rFonts w:ascii="Times New Roman" w:eastAsia="Calibri" w:hAnsi="Times New Roman" w:cs="Times New Roman"/>
          <w:bCs/>
          <w:sz w:val="28"/>
          <w:szCs w:val="28"/>
        </w:rPr>
        <w:t xml:space="preserve"> начала </w:t>
      </w:r>
      <w:r w:rsidR="000C312E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XIX</w:t>
      </w:r>
      <w:r w:rsidR="000C312E" w:rsidRPr="000C312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C312E">
        <w:rPr>
          <w:rFonts w:ascii="Times New Roman" w:eastAsia="Calibri" w:hAnsi="Times New Roman" w:cs="Times New Roman"/>
          <w:bCs/>
          <w:sz w:val="28"/>
          <w:szCs w:val="28"/>
        </w:rPr>
        <w:t>века, общий обзор. Составить конспект в объеме 6-7 предложений.</w:t>
      </w:r>
    </w:p>
    <w:p w:rsidR="00002A72" w:rsidRPr="00BA7687" w:rsidRDefault="00002A72" w:rsidP="00BA7687"/>
    <w:sectPr w:rsidR="00002A72" w:rsidRPr="00BA7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687"/>
    <w:rsid w:val="00002A72"/>
    <w:rsid w:val="000C312E"/>
    <w:rsid w:val="00117AC0"/>
    <w:rsid w:val="00577443"/>
    <w:rsid w:val="007E394F"/>
    <w:rsid w:val="00AA48DA"/>
    <w:rsid w:val="00BA7687"/>
    <w:rsid w:val="00E77F72"/>
    <w:rsid w:val="00FF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5</cp:revision>
  <dcterms:created xsi:type="dcterms:W3CDTF">2020-03-20T15:01:00Z</dcterms:created>
  <dcterms:modified xsi:type="dcterms:W3CDTF">2023-09-17T18:36:00Z</dcterms:modified>
</cp:coreProperties>
</file>